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3A" w:rsidRDefault="00E55F3A" w:rsidP="00E55F3A">
      <w:pPr>
        <w:tabs>
          <w:tab w:val="left" w:pos="0"/>
          <w:tab w:val="left" w:pos="851"/>
        </w:tabs>
        <w:autoSpaceDE w:val="0"/>
        <w:autoSpaceDN w:val="0"/>
        <w:adjustRightInd w:val="0"/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Приложение № </w:t>
      </w:r>
      <w:r>
        <w:rPr>
          <w:b/>
          <w:sz w:val="22"/>
          <w:szCs w:val="22"/>
          <w:lang w:eastAsia="en-US"/>
        </w:rPr>
        <w:t>4</w:t>
      </w:r>
      <w:r>
        <w:rPr>
          <w:b/>
          <w:sz w:val="22"/>
          <w:szCs w:val="22"/>
          <w:lang w:eastAsia="en-US"/>
        </w:rPr>
        <w:t xml:space="preserve"> к </w:t>
      </w:r>
      <w:r>
        <w:rPr>
          <w:b/>
          <w:sz w:val="22"/>
          <w:szCs w:val="22"/>
          <w:lang w:eastAsia="en-US"/>
        </w:rPr>
        <w:t>закупочной документации</w:t>
      </w:r>
    </w:p>
    <w:p w:rsidR="00E55F3A" w:rsidRDefault="00E55F3A" w:rsidP="00E55F3A">
      <w:pPr>
        <w:tabs>
          <w:tab w:val="left" w:pos="0"/>
          <w:tab w:val="left" w:pos="851"/>
        </w:tabs>
        <w:autoSpaceDE w:val="0"/>
        <w:autoSpaceDN w:val="0"/>
        <w:adjustRightInd w:val="0"/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Проект договора</w:t>
      </w:r>
    </w:p>
    <w:p w:rsidR="00E55F3A" w:rsidRDefault="00E55F3A" w:rsidP="00E55F3A">
      <w:pPr>
        <w:ind w:left="142" w:firstLine="567"/>
        <w:jc w:val="both"/>
      </w:pPr>
    </w:p>
    <w:p w:rsidR="00E55F3A" w:rsidRDefault="00E55F3A" w:rsidP="00E55F3A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ind w:left="1277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Договор поставки №</w:t>
      </w:r>
    </w:p>
    <w:p w:rsidR="00E55F3A" w:rsidRDefault="00E55F3A" w:rsidP="00E55F3A">
      <w:pPr>
        <w:pStyle w:val="a5"/>
        <w:spacing w:before="0" w:after="0"/>
        <w:ind w:left="142" w:firstLine="567"/>
        <w:rPr>
          <w:rFonts w:ascii="Times New Roman" w:hAnsi="Times New Roman"/>
          <w:b w:val="0"/>
          <w:bCs/>
          <w:sz w:val="20"/>
          <w:lang w:val="ru-RU"/>
        </w:rPr>
      </w:pPr>
      <w:r>
        <w:rPr>
          <w:rFonts w:ascii="Times New Roman" w:hAnsi="Times New Roman"/>
          <w:b w:val="0"/>
          <w:bCs/>
          <w:sz w:val="20"/>
        </w:rPr>
        <w:t>на основании протокола</w:t>
      </w:r>
    </w:p>
    <w:p w:rsidR="00E55F3A" w:rsidRDefault="00E55F3A" w:rsidP="00E55F3A">
      <w:pPr>
        <w:pStyle w:val="a5"/>
        <w:spacing w:before="0" w:after="0"/>
        <w:ind w:left="142" w:firstLine="567"/>
        <w:rPr>
          <w:rFonts w:ascii="Times New Roman" w:hAnsi="Times New Roman"/>
          <w:b w:val="0"/>
          <w:bCs/>
          <w:sz w:val="20"/>
          <w:lang w:val="ru-RU"/>
        </w:rPr>
      </w:pPr>
      <w:r>
        <w:rPr>
          <w:rFonts w:ascii="Times New Roman" w:hAnsi="Times New Roman"/>
          <w:b w:val="0"/>
          <w:bCs/>
          <w:sz w:val="20"/>
          <w:lang w:val="ru-RU"/>
        </w:rPr>
        <w:t xml:space="preserve">Центральной </w:t>
      </w:r>
      <w:r>
        <w:rPr>
          <w:rFonts w:ascii="Times New Roman" w:hAnsi="Times New Roman"/>
          <w:b w:val="0"/>
          <w:bCs/>
          <w:sz w:val="20"/>
        </w:rPr>
        <w:t xml:space="preserve">закупочной комиссии </w:t>
      </w:r>
      <w:r>
        <w:rPr>
          <w:rFonts w:ascii="Times New Roman" w:hAnsi="Times New Roman"/>
          <w:b w:val="0"/>
          <w:bCs/>
          <w:sz w:val="20"/>
          <w:lang w:val="ru-RU"/>
        </w:rPr>
        <w:t>ООО</w:t>
      </w:r>
      <w:r>
        <w:rPr>
          <w:rFonts w:ascii="Times New Roman" w:hAnsi="Times New Roman"/>
          <w:b w:val="0"/>
          <w:bCs/>
          <w:sz w:val="20"/>
        </w:rPr>
        <w:t xml:space="preserve"> «О</w:t>
      </w:r>
      <w:r>
        <w:rPr>
          <w:rFonts w:ascii="Times New Roman" w:hAnsi="Times New Roman"/>
          <w:b w:val="0"/>
          <w:bCs/>
          <w:sz w:val="20"/>
          <w:lang w:val="ru-RU"/>
        </w:rPr>
        <w:t>Г</w:t>
      </w:r>
      <w:r>
        <w:rPr>
          <w:rFonts w:ascii="Times New Roman" w:hAnsi="Times New Roman"/>
          <w:b w:val="0"/>
          <w:bCs/>
          <w:sz w:val="20"/>
        </w:rPr>
        <w:t>С</w:t>
      </w:r>
      <w:r>
        <w:rPr>
          <w:rFonts w:ascii="Times New Roman" w:hAnsi="Times New Roman"/>
          <w:b w:val="0"/>
          <w:bCs/>
          <w:sz w:val="20"/>
          <w:lang w:val="ru-RU"/>
        </w:rPr>
        <w:t>К</w:t>
      </w:r>
      <w:r>
        <w:rPr>
          <w:rFonts w:ascii="Times New Roman" w:hAnsi="Times New Roman"/>
          <w:b w:val="0"/>
          <w:bCs/>
          <w:sz w:val="20"/>
        </w:rPr>
        <w:t>»</w:t>
      </w:r>
    </w:p>
    <w:p w:rsidR="00E55F3A" w:rsidRDefault="00E55F3A" w:rsidP="00E55F3A">
      <w:pPr>
        <w:pStyle w:val="a5"/>
        <w:spacing w:before="0" w:after="0"/>
        <w:ind w:left="142" w:firstLine="567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№     </w:t>
      </w:r>
      <w:r>
        <w:rPr>
          <w:rFonts w:ascii="Times New Roman" w:hAnsi="Times New Roman"/>
          <w:b w:val="0"/>
          <w:bCs/>
          <w:sz w:val="20"/>
          <w:lang w:val="ru-RU"/>
        </w:rPr>
        <w:t xml:space="preserve">  </w:t>
      </w:r>
      <w:r>
        <w:rPr>
          <w:rFonts w:ascii="Times New Roman" w:hAnsi="Times New Roman"/>
          <w:b w:val="0"/>
          <w:bCs/>
          <w:sz w:val="20"/>
        </w:rPr>
        <w:t>от</w:t>
      </w:r>
    </w:p>
    <w:p w:rsidR="00E55F3A" w:rsidRDefault="00E55F3A" w:rsidP="00E55F3A">
      <w:pPr>
        <w:ind w:left="142" w:firstLine="567"/>
        <w:jc w:val="center"/>
      </w:pPr>
    </w:p>
    <w:p w:rsidR="00E55F3A" w:rsidRDefault="00E55F3A" w:rsidP="00E55F3A">
      <w:pPr>
        <w:ind w:left="142" w:firstLine="567"/>
        <w:jc w:val="both"/>
      </w:pPr>
    </w:p>
    <w:p w:rsidR="00E55F3A" w:rsidRDefault="00E55F3A" w:rsidP="00E55F3A">
      <w:pPr>
        <w:ind w:left="142" w:firstLine="567"/>
        <w:jc w:val="both"/>
      </w:pPr>
      <w:r>
        <w:t xml:space="preserve">г. Оренбург        </w:t>
      </w:r>
      <w:r>
        <w:tab/>
      </w:r>
      <w:r>
        <w:tab/>
        <w:t xml:space="preserve">         </w:t>
      </w:r>
      <w:r>
        <w:tab/>
        <w:t xml:space="preserve">                                     </w:t>
      </w:r>
      <w:proofErr w:type="gramStart"/>
      <w:r>
        <w:t xml:space="preserve">   «</w:t>
      </w:r>
      <w:proofErr w:type="gramEnd"/>
      <w:r>
        <w:t>____»____________ 2022 г.</w:t>
      </w:r>
    </w:p>
    <w:p w:rsidR="00E55F3A" w:rsidRDefault="00E55F3A" w:rsidP="00E55F3A">
      <w:pPr>
        <w:ind w:left="142" w:firstLine="567"/>
      </w:pPr>
    </w:p>
    <w:p w:rsidR="00E55F3A" w:rsidRDefault="00E55F3A" w:rsidP="00E55F3A">
      <w:pPr>
        <w:pStyle w:val="2"/>
        <w:tabs>
          <w:tab w:val="clear" w:pos="2717"/>
          <w:tab w:val="left" w:pos="993"/>
        </w:tabs>
        <w:spacing w:line="240" w:lineRule="auto"/>
        <w:ind w:left="142" w:firstLine="567"/>
        <w:jc w:val="both"/>
      </w:pPr>
      <w:r>
        <w:rPr>
          <w:lang w:val="ru-RU"/>
        </w:rPr>
        <w:t>Общество с ограниченной ответственностью «Оренбургская городская сетевая компания</w:t>
      </w:r>
      <w:r>
        <w:t xml:space="preserve">», именуемое в дальнейшем «Покупатель» в лице директора </w:t>
      </w:r>
      <w:proofErr w:type="spellStart"/>
      <w:r>
        <w:rPr>
          <w:lang w:val="ru-RU"/>
        </w:rPr>
        <w:t>Нефельда</w:t>
      </w:r>
      <w:proofErr w:type="spellEnd"/>
      <w:r>
        <w:rPr>
          <w:lang w:val="ru-RU"/>
        </w:rPr>
        <w:t xml:space="preserve"> Андрея Александровича</w:t>
      </w:r>
      <w:r>
        <w:t xml:space="preserve">, действующего на основании Устава с одной стороны, и </w:t>
      </w:r>
      <w:r>
        <w:rPr>
          <w:b/>
        </w:rPr>
        <w:t>_________________________________________________</w:t>
      </w:r>
      <w:r>
        <w:t>, именуемое в дальнейшем «Поставщик», в лице _________________________________, действующей на основании ________ с другой стороны, заключили настоящий договор о нижеследующем:</w:t>
      </w:r>
    </w:p>
    <w:p w:rsidR="00E55F3A" w:rsidRDefault="00E55F3A" w:rsidP="00E55F3A">
      <w:pPr>
        <w:numPr>
          <w:ilvl w:val="0"/>
          <w:numId w:val="2"/>
        </w:numPr>
        <w:tabs>
          <w:tab w:val="left" w:pos="993"/>
        </w:tabs>
        <w:ind w:left="142" w:firstLine="567"/>
        <w:jc w:val="center"/>
      </w:pPr>
      <w:r>
        <w:rPr>
          <w:b/>
        </w:rPr>
        <w:t>Предмет договора</w:t>
      </w:r>
    </w:p>
    <w:p w:rsidR="00E55F3A" w:rsidRDefault="00E55F3A" w:rsidP="00E55F3A">
      <w:pPr>
        <w:tabs>
          <w:tab w:val="left" w:pos="993"/>
        </w:tabs>
        <w:ind w:left="709"/>
        <w:jc w:val="both"/>
      </w:pPr>
    </w:p>
    <w:p w:rsidR="00E55F3A" w:rsidRDefault="00E55F3A" w:rsidP="00E55F3A">
      <w:pPr>
        <w:pStyle w:val="ConsPlusNormal0"/>
        <w:widowControl/>
        <w:numPr>
          <w:ilvl w:val="1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обязуется передать, а Покупатель – принять и оплатить спецодежду</w:t>
      </w:r>
    </w:p>
    <w:p w:rsidR="00E55F3A" w:rsidRDefault="00E55F3A" w:rsidP="00E55F3A">
      <w:pPr>
        <w:pStyle w:val="ConsPlusNormal0"/>
        <w:widowControl/>
        <w:tabs>
          <w:tab w:val="clear" w:pos="2717"/>
          <w:tab w:val="left" w:pos="1134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- товар), наименование, количество и номенклатура которого устанавливаются в спецификациях (Приложение №2 к настоящему договору), являющиеся неотъемлемыми частями настоящего договора. </w:t>
      </w:r>
    </w:p>
    <w:p w:rsidR="00E55F3A" w:rsidRDefault="00E55F3A" w:rsidP="00E55F3A">
      <w:pPr>
        <w:pStyle w:val="ConsPlusNormal0"/>
        <w:widowControl/>
        <w:tabs>
          <w:tab w:val="clear" w:pos="2717"/>
          <w:tab w:val="left" w:pos="1134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Поставка Товара осуществляется частями объема, определённого в спецификации (Приложение №2) на основании заявок Покупателя (далее по тексту – «Заявка»). Форма Заявки приведена в Приложении №1 к настоящему Договору.</w:t>
      </w:r>
    </w:p>
    <w:p w:rsidR="00E55F3A" w:rsidRDefault="00E55F3A" w:rsidP="00E55F3A">
      <w:pPr>
        <w:pStyle w:val="ConsPlusNormal0"/>
        <w:widowControl/>
        <w:tabs>
          <w:tab w:val="clear" w:pos="2717"/>
          <w:tab w:val="left" w:pos="1134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Качество поставляемого товара должно соответствовать требованиям, соответствующим данному виду товара, ГОСТов (ТУ) и удостоверяться надлежащими документами (техническая документация, паспорт, сертификат качества и т.п.).</w:t>
      </w:r>
    </w:p>
    <w:p w:rsidR="00E55F3A" w:rsidRDefault="00E55F3A" w:rsidP="00E55F3A">
      <w:pPr>
        <w:pStyle w:val="ConsPlusNormal0"/>
        <w:widowControl/>
        <w:tabs>
          <w:tab w:val="clear" w:pos="2717"/>
          <w:tab w:val="left" w:pos="1134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5F3A" w:rsidRDefault="00E55F3A" w:rsidP="00E55F3A">
      <w:pPr>
        <w:numPr>
          <w:ilvl w:val="0"/>
          <w:numId w:val="2"/>
        </w:numPr>
        <w:tabs>
          <w:tab w:val="left" w:pos="993"/>
        </w:tabs>
        <w:ind w:left="142" w:firstLine="567"/>
        <w:jc w:val="center"/>
        <w:rPr>
          <w:b/>
        </w:rPr>
      </w:pPr>
      <w:r>
        <w:rPr>
          <w:b/>
        </w:rPr>
        <w:t>Сроки и порядок поставки</w:t>
      </w:r>
    </w:p>
    <w:p w:rsidR="00E55F3A" w:rsidRDefault="00E55F3A" w:rsidP="00E55F3A">
      <w:pPr>
        <w:tabs>
          <w:tab w:val="left" w:pos="993"/>
        </w:tabs>
        <w:ind w:left="709"/>
        <w:rPr>
          <w:b/>
        </w:rPr>
      </w:pPr>
    </w:p>
    <w:p w:rsidR="00E55F3A" w:rsidRDefault="00E55F3A" w:rsidP="00E55F3A">
      <w:pPr>
        <w:tabs>
          <w:tab w:val="left" w:pos="993"/>
        </w:tabs>
        <w:ind w:left="142" w:firstLine="567"/>
        <w:jc w:val="both"/>
      </w:pPr>
      <w:r>
        <w:t xml:space="preserve">2.1. Сроки поставки товара в течении </w:t>
      </w:r>
      <w:r>
        <w:rPr>
          <w:highlight w:val="yellow"/>
        </w:rPr>
        <w:t>60 дней</w:t>
      </w:r>
      <w:r>
        <w:t xml:space="preserve"> с момента получения поставщиком Заявки от покупателя.</w:t>
      </w:r>
    </w:p>
    <w:p w:rsidR="00E55F3A" w:rsidRDefault="00E55F3A" w:rsidP="00E55F3A">
      <w:pPr>
        <w:tabs>
          <w:tab w:val="left" w:pos="993"/>
        </w:tabs>
        <w:ind w:left="142" w:firstLine="567"/>
        <w:jc w:val="both"/>
      </w:pPr>
      <w:r>
        <w:t>2.2. Доставка продукции осуществляется автотранспортом за счет Поставщика на условиях «</w:t>
      </w:r>
      <w:proofErr w:type="spellStart"/>
      <w:r>
        <w:t>франко</w:t>
      </w:r>
      <w:proofErr w:type="spellEnd"/>
      <w:r>
        <w:t xml:space="preserve"> – склад Покупателя» по отгрузочным реквизитам ООО «ОГСК» в соответствии с номенклатурой, количеством и комплектностью определенными в Приложениях к настоящему договору.</w:t>
      </w:r>
    </w:p>
    <w:p w:rsidR="00E55F3A" w:rsidRDefault="00E55F3A" w:rsidP="00E55F3A">
      <w:pPr>
        <w:tabs>
          <w:tab w:val="left" w:pos="993"/>
        </w:tabs>
        <w:ind w:left="142" w:firstLine="567"/>
        <w:jc w:val="both"/>
      </w:pPr>
      <w:r>
        <w:rPr>
          <w:color w:val="000000"/>
          <w:spacing w:val="-5"/>
        </w:rPr>
        <w:t>2.3. Поставщик обязан уведомить Покупателя за 5 дней до готовности к отгрузке (письменно или по факсу 8 (3532) 67-42-24 о готовности продукции к вывозу.</w:t>
      </w:r>
    </w:p>
    <w:p w:rsidR="00E55F3A" w:rsidRDefault="00E55F3A" w:rsidP="00E55F3A">
      <w:pPr>
        <w:tabs>
          <w:tab w:val="left" w:pos="993"/>
        </w:tabs>
        <w:ind w:left="142" w:firstLine="567"/>
        <w:jc w:val="both"/>
      </w:pPr>
      <w:r>
        <w:t>2.4.Датой исполнения Поставщиком обязательства по поставке продукции, а также</w:t>
      </w:r>
      <w:r>
        <w:br/>
        <w:t xml:space="preserve">моментом перехода права собственности на продукцию и всех рисков, связанных с ней, считается дата передачи Поставщиком продукции по товарно-транспортной накладной Покупателю на складе Покупателя. </w:t>
      </w:r>
    </w:p>
    <w:p w:rsidR="00E55F3A" w:rsidRDefault="00E55F3A" w:rsidP="00E55F3A">
      <w:pPr>
        <w:tabs>
          <w:tab w:val="left" w:pos="993"/>
        </w:tabs>
        <w:ind w:left="142" w:firstLine="567"/>
        <w:jc w:val="both"/>
      </w:pPr>
      <w:r>
        <w:t>2.5. Поставщик гарантирует, что поставляемая продукция является свободной от прав третьих лиц, не состоит под арестом и/или в споре.</w:t>
      </w:r>
    </w:p>
    <w:p w:rsidR="00E55F3A" w:rsidRDefault="00E55F3A" w:rsidP="00E55F3A">
      <w:pPr>
        <w:tabs>
          <w:tab w:val="left" w:pos="993"/>
        </w:tabs>
        <w:ind w:left="142" w:firstLine="567"/>
        <w:jc w:val="both"/>
      </w:pPr>
      <w:r>
        <w:t>2.6. Поставщик обязан предоставить Покупателю счета-фактуры и всю документацию, необходимую для дальнейшей эксплуатации товара не позднее 5 (пяти) дней с даты поставки.</w:t>
      </w:r>
    </w:p>
    <w:p w:rsidR="00E55F3A" w:rsidRDefault="00E55F3A" w:rsidP="00E55F3A">
      <w:pPr>
        <w:tabs>
          <w:tab w:val="left" w:pos="1134"/>
        </w:tabs>
        <w:ind w:left="142" w:firstLine="567"/>
        <w:jc w:val="both"/>
      </w:pPr>
      <w:r>
        <w:t xml:space="preserve">2.7 Поставка товара, не вошедшего в Спецификацию (Приложение №2 к настоящему договору), оформляется дополнительным соглашением сторон. </w:t>
      </w:r>
    </w:p>
    <w:p w:rsidR="00E55F3A" w:rsidRDefault="00E55F3A" w:rsidP="00E55F3A">
      <w:pPr>
        <w:tabs>
          <w:tab w:val="left" w:pos="1134"/>
        </w:tabs>
        <w:ind w:left="142" w:firstLine="567"/>
        <w:jc w:val="both"/>
      </w:pPr>
    </w:p>
    <w:p w:rsidR="00E55F3A" w:rsidRDefault="00E55F3A" w:rsidP="00E55F3A">
      <w:pPr>
        <w:tabs>
          <w:tab w:val="left" w:pos="1134"/>
        </w:tabs>
        <w:ind w:left="142" w:firstLine="567"/>
        <w:jc w:val="both"/>
      </w:pPr>
    </w:p>
    <w:p w:rsidR="00E55F3A" w:rsidRDefault="00E55F3A" w:rsidP="00E55F3A">
      <w:pPr>
        <w:pStyle w:val="a7"/>
        <w:keepNext w:val="0"/>
        <w:numPr>
          <w:ilvl w:val="0"/>
          <w:numId w:val="3"/>
        </w:numPr>
        <w:tabs>
          <w:tab w:val="num" w:pos="426"/>
          <w:tab w:val="left" w:pos="1134"/>
        </w:tabs>
        <w:suppressAutoHyphens w:val="0"/>
        <w:ind w:left="142" w:firstLine="567"/>
        <w:jc w:val="center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Цена договора и порядок расчетов</w:t>
      </w:r>
    </w:p>
    <w:p w:rsidR="00E55F3A" w:rsidRDefault="00E55F3A" w:rsidP="00E55F3A">
      <w:pPr>
        <w:pStyle w:val="a7"/>
        <w:tabs>
          <w:tab w:val="num" w:pos="426"/>
          <w:tab w:val="left" w:pos="1134"/>
        </w:tabs>
        <w:ind w:left="709"/>
        <w:rPr>
          <w:b w:val="0"/>
          <w:sz w:val="24"/>
          <w:szCs w:val="24"/>
        </w:rPr>
      </w:pPr>
    </w:p>
    <w:p w:rsidR="00E55F3A" w:rsidRDefault="00E55F3A" w:rsidP="00E55F3A">
      <w:pPr>
        <w:pStyle w:val="a7"/>
        <w:keepNext w:val="0"/>
        <w:numPr>
          <w:ilvl w:val="1"/>
          <w:numId w:val="3"/>
        </w:numPr>
        <w:tabs>
          <w:tab w:val="num" w:pos="284"/>
          <w:tab w:val="left" w:pos="1134"/>
        </w:tabs>
        <w:suppressAutoHyphens w:val="0"/>
        <w:ind w:left="142" w:firstLine="567"/>
        <w:jc w:val="both"/>
        <w:outlineLvl w:val="9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  <w:lang w:val="ru-RU"/>
        </w:rPr>
        <w:t xml:space="preserve">Общая </w:t>
      </w:r>
      <w:r>
        <w:rPr>
          <w:b w:val="0"/>
          <w:sz w:val="24"/>
          <w:szCs w:val="24"/>
        </w:rPr>
        <w:t xml:space="preserve">стоимость поставляемого по настоящему договору товара </w:t>
      </w:r>
      <w:r>
        <w:rPr>
          <w:b w:val="0"/>
          <w:sz w:val="24"/>
          <w:szCs w:val="24"/>
          <w:highlight w:val="yellow"/>
        </w:rPr>
        <w:t xml:space="preserve">составляет____ (_______________) рублей __ </w:t>
      </w:r>
      <w:proofErr w:type="gramStart"/>
      <w:r>
        <w:rPr>
          <w:b w:val="0"/>
          <w:sz w:val="24"/>
          <w:szCs w:val="24"/>
          <w:highlight w:val="yellow"/>
        </w:rPr>
        <w:t>коп.,</w:t>
      </w:r>
      <w:proofErr w:type="gramEnd"/>
      <w:r>
        <w:rPr>
          <w:b w:val="0"/>
          <w:sz w:val="24"/>
          <w:szCs w:val="24"/>
          <w:highlight w:val="yellow"/>
        </w:rPr>
        <w:t xml:space="preserve"> в </w:t>
      </w:r>
      <w:proofErr w:type="spellStart"/>
      <w:r>
        <w:rPr>
          <w:b w:val="0"/>
          <w:sz w:val="24"/>
          <w:szCs w:val="24"/>
          <w:highlight w:val="yellow"/>
        </w:rPr>
        <w:t>т.ч</w:t>
      </w:r>
      <w:proofErr w:type="spellEnd"/>
      <w:r>
        <w:rPr>
          <w:b w:val="0"/>
          <w:sz w:val="24"/>
          <w:szCs w:val="24"/>
          <w:highlight w:val="yellow"/>
        </w:rPr>
        <w:t>. НДС - 20% _______________-  руб. коп.</w:t>
      </w:r>
    </w:p>
    <w:p w:rsidR="00E55F3A" w:rsidRDefault="00E55F3A" w:rsidP="00E55F3A">
      <w:pPr>
        <w:pStyle w:val="a7"/>
        <w:keepNext w:val="0"/>
        <w:numPr>
          <w:ilvl w:val="1"/>
          <w:numId w:val="3"/>
        </w:numPr>
        <w:tabs>
          <w:tab w:val="num" w:pos="284"/>
          <w:tab w:val="left" w:pos="1134"/>
        </w:tabs>
        <w:suppressAutoHyphens w:val="0"/>
        <w:ind w:left="142" w:firstLine="567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Цена товара остается фиксированной и не подлежит изменению в течение всего срока действия договора.</w:t>
      </w:r>
    </w:p>
    <w:p w:rsidR="00E55F3A" w:rsidRDefault="00E55F3A" w:rsidP="00E55F3A">
      <w:pPr>
        <w:pStyle w:val="a7"/>
        <w:keepNext w:val="0"/>
        <w:numPr>
          <w:ilvl w:val="1"/>
          <w:numId w:val="3"/>
        </w:numPr>
        <w:tabs>
          <w:tab w:val="num" w:pos="284"/>
          <w:tab w:val="left" w:pos="1134"/>
        </w:tabs>
        <w:suppressAutoHyphens w:val="0"/>
        <w:ind w:left="142" w:firstLine="567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 Срок оплаты в течение 7 (семи) банковских</w:t>
      </w:r>
      <w:r>
        <w:rPr>
          <w:b w:val="0"/>
          <w:sz w:val="24"/>
          <w:szCs w:val="24"/>
        </w:rPr>
        <w:t xml:space="preserve"> дней после поставки </w:t>
      </w:r>
      <w:r>
        <w:rPr>
          <w:b w:val="0"/>
          <w:sz w:val="24"/>
          <w:szCs w:val="24"/>
          <w:lang w:val="ru-RU"/>
        </w:rPr>
        <w:t xml:space="preserve">по каждой отдельной заявке </w:t>
      </w:r>
      <w:r>
        <w:rPr>
          <w:b w:val="0"/>
          <w:sz w:val="24"/>
          <w:szCs w:val="24"/>
        </w:rPr>
        <w:t>и выставления Поставщиком счета-фактуры, товарной накладной ТОРГ-12, ТТН (форма №1-Т) и счета на поставленный товар.</w:t>
      </w:r>
    </w:p>
    <w:p w:rsidR="00E55F3A" w:rsidRDefault="00E55F3A" w:rsidP="00E55F3A">
      <w:pPr>
        <w:pStyle w:val="a7"/>
        <w:keepNext w:val="0"/>
        <w:numPr>
          <w:ilvl w:val="1"/>
          <w:numId w:val="3"/>
        </w:numPr>
        <w:tabs>
          <w:tab w:val="num" w:pos="284"/>
          <w:tab w:val="left" w:pos="1134"/>
        </w:tabs>
        <w:suppressAutoHyphens w:val="0"/>
        <w:ind w:left="142" w:firstLine="567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Законные проценты по статье 317.1 ГК РФ не начисляются за весь период отсрочки платежа: с даты поставки товара до даты его оплаты.</w:t>
      </w:r>
    </w:p>
    <w:p w:rsidR="00E55F3A" w:rsidRDefault="00E55F3A" w:rsidP="00E55F3A">
      <w:pPr>
        <w:pStyle w:val="a7"/>
        <w:keepNext w:val="0"/>
        <w:numPr>
          <w:ilvl w:val="1"/>
          <w:numId w:val="3"/>
        </w:numPr>
        <w:tabs>
          <w:tab w:val="num" w:pos="284"/>
          <w:tab w:val="left" w:pos="1134"/>
        </w:tabs>
        <w:suppressAutoHyphens w:val="0"/>
        <w:ind w:left="142" w:firstLine="567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Датой оплаты по договору считается дата зачисления денежных средств на расчетный счет Поставщика.</w:t>
      </w:r>
    </w:p>
    <w:p w:rsidR="00E55F3A" w:rsidRDefault="00E55F3A" w:rsidP="00E55F3A">
      <w:pPr>
        <w:pStyle w:val="a7"/>
        <w:tabs>
          <w:tab w:val="left" w:pos="1134"/>
          <w:tab w:val="num" w:pos="1713"/>
        </w:tabs>
        <w:ind w:left="709"/>
        <w:jc w:val="both"/>
        <w:rPr>
          <w:sz w:val="24"/>
          <w:szCs w:val="24"/>
        </w:rPr>
      </w:pPr>
    </w:p>
    <w:p w:rsidR="00E55F3A" w:rsidRDefault="00E55F3A" w:rsidP="00E55F3A">
      <w:pPr>
        <w:pStyle w:val="a7"/>
        <w:keepNext w:val="0"/>
        <w:numPr>
          <w:ilvl w:val="0"/>
          <w:numId w:val="3"/>
        </w:numPr>
        <w:tabs>
          <w:tab w:val="num" w:pos="426"/>
          <w:tab w:val="left" w:pos="1134"/>
        </w:tabs>
        <w:suppressAutoHyphens w:val="0"/>
        <w:ind w:left="142" w:firstLine="567"/>
        <w:jc w:val="center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Порядок приемки и гарантии</w:t>
      </w:r>
    </w:p>
    <w:p w:rsidR="00E55F3A" w:rsidRDefault="00E55F3A" w:rsidP="00E55F3A">
      <w:pPr>
        <w:pStyle w:val="a7"/>
        <w:tabs>
          <w:tab w:val="num" w:pos="426"/>
          <w:tab w:val="left" w:pos="1134"/>
        </w:tabs>
        <w:ind w:left="709"/>
        <w:rPr>
          <w:b w:val="0"/>
          <w:sz w:val="24"/>
          <w:szCs w:val="24"/>
        </w:rPr>
      </w:pPr>
    </w:p>
    <w:p w:rsidR="00E55F3A" w:rsidRDefault="00E55F3A" w:rsidP="00E55F3A">
      <w:pPr>
        <w:pStyle w:val="a7"/>
        <w:keepNext w:val="0"/>
        <w:numPr>
          <w:ilvl w:val="1"/>
          <w:numId w:val="3"/>
        </w:numPr>
        <w:tabs>
          <w:tab w:val="num" w:pos="360"/>
          <w:tab w:val="left" w:pos="1134"/>
        </w:tabs>
        <w:suppressAutoHyphens w:val="0"/>
        <w:ind w:left="142" w:firstLine="567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Приемка товара по качеству и количеству производится в соответствии с инструкциями государственного арбитража о порядке приемки продукции производственно-технического назначения и товаров народного потребления № П-6 от 15.06.65г. и № П-7 от 25.04.66г. в редакции от 14.11.74г.</w:t>
      </w:r>
    </w:p>
    <w:p w:rsidR="00E55F3A" w:rsidRDefault="00E55F3A" w:rsidP="00E55F3A">
      <w:pPr>
        <w:shd w:val="clear" w:color="auto" w:fill="FFFFFF"/>
        <w:tabs>
          <w:tab w:val="left" w:pos="1134"/>
        </w:tabs>
        <w:ind w:left="142" w:firstLine="567"/>
        <w:jc w:val="both"/>
      </w:pPr>
      <w:r>
        <w:t>4.2.</w:t>
      </w:r>
      <w:r>
        <w:tab/>
      </w:r>
      <w:r>
        <w:rPr>
          <w:spacing w:val="-11"/>
        </w:rPr>
        <w:t xml:space="preserve">В случае поставки товара ненадлежащего качества или недопоставки Поставщик </w:t>
      </w:r>
      <w:r>
        <w:rPr>
          <w:spacing w:val="-2"/>
        </w:rPr>
        <w:t>обязуется в разумный согласованный сторонами срок устранить недостатки качества или восполнить недопоставленное количество</w:t>
      </w:r>
      <w:r>
        <w:rPr>
          <w:spacing w:val="-14"/>
        </w:rPr>
        <w:t>.</w:t>
      </w:r>
      <w:r>
        <w:t xml:space="preserve"> Расходы, связанные с поставкой дефектного (некачественного) товара в адрес Покупателя и его заменой относятся на счет Поставщика.</w:t>
      </w:r>
    </w:p>
    <w:p w:rsidR="00E55F3A" w:rsidRDefault="00E55F3A" w:rsidP="00E55F3A">
      <w:pPr>
        <w:shd w:val="clear" w:color="auto" w:fill="FFFFFF"/>
        <w:tabs>
          <w:tab w:val="left" w:pos="993"/>
        </w:tabs>
        <w:spacing w:before="10"/>
        <w:ind w:left="142" w:firstLine="567"/>
        <w:jc w:val="both"/>
        <w:rPr>
          <w:spacing w:val="-14"/>
        </w:rPr>
      </w:pPr>
      <w:r>
        <w:rPr>
          <w:spacing w:val="-11"/>
        </w:rPr>
        <w:t xml:space="preserve">4.3. При отказе Покупателя принять товар из-за существенных и неустранимых дефектов, исключающих </w:t>
      </w:r>
      <w:r>
        <w:rPr>
          <w:spacing w:val="-9"/>
        </w:rPr>
        <w:t xml:space="preserve">его нормальное использование, Покупатель имеет право расторгнуть настоящий Договор в части дефектного товара в соответствии со ст. 523 ГК РФ либо </w:t>
      </w:r>
      <w:r>
        <w:rPr>
          <w:spacing w:val="-11"/>
        </w:rPr>
        <w:t xml:space="preserve">отказаться от принятия дефектного товара. Порядок и сроки устранения таких разногласий, </w:t>
      </w:r>
      <w:r>
        <w:rPr>
          <w:spacing w:val="-14"/>
        </w:rPr>
        <w:t>осуществляются путем подписания Поставщиком и Покупателем отдельного соглашения.</w:t>
      </w:r>
    </w:p>
    <w:p w:rsidR="00E55F3A" w:rsidRDefault="00E55F3A" w:rsidP="00E55F3A">
      <w:pPr>
        <w:shd w:val="clear" w:color="auto" w:fill="FFFFFF"/>
        <w:tabs>
          <w:tab w:val="left" w:pos="993"/>
        </w:tabs>
        <w:ind w:left="142" w:firstLine="567"/>
        <w:jc w:val="both"/>
      </w:pPr>
      <w:r>
        <w:rPr>
          <w:color w:val="000000"/>
          <w:spacing w:val="-14"/>
        </w:rPr>
        <w:t xml:space="preserve">4.4. Гарантийный срок и гарантийное обслуживание устанавливаются в соответствии с гарантийными обязательствами предприятия-изготовителя. </w:t>
      </w:r>
      <w:r>
        <w:rPr>
          <w:color w:val="000000"/>
          <w:spacing w:val="-10"/>
        </w:rPr>
        <w:t xml:space="preserve">Срок гарантии исчисляется с момента фактической передачи </w:t>
      </w:r>
      <w:r>
        <w:rPr>
          <w:color w:val="000000"/>
          <w:spacing w:val="-16"/>
        </w:rPr>
        <w:t>товара Покупателю (Грузополучателю).</w:t>
      </w:r>
    </w:p>
    <w:p w:rsidR="00E55F3A" w:rsidRDefault="00E55F3A" w:rsidP="00E55F3A">
      <w:pPr>
        <w:shd w:val="clear" w:color="auto" w:fill="FFFFFF"/>
        <w:tabs>
          <w:tab w:val="left" w:pos="993"/>
        </w:tabs>
        <w:spacing w:before="5"/>
        <w:ind w:left="142" w:firstLine="567"/>
        <w:jc w:val="both"/>
        <w:rPr>
          <w:color w:val="000000"/>
          <w:spacing w:val="-13"/>
        </w:rPr>
      </w:pPr>
      <w:r>
        <w:rPr>
          <w:color w:val="000000"/>
          <w:spacing w:val="-7"/>
        </w:rPr>
        <w:t xml:space="preserve">4.5. Поставщик освобождается от ответственности за недостатки, возникшие в </w:t>
      </w:r>
      <w:r>
        <w:rPr>
          <w:color w:val="000000"/>
          <w:spacing w:val="-6"/>
        </w:rPr>
        <w:t xml:space="preserve">пределах гарантийного срока, если докажет, что недостатки, возникли в связи с нарушением </w:t>
      </w:r>
      <w:r>
        <w:rPr>
          <w:color w:val="000000"/>
          <w:spacing w:val="-13"/>
        </w:rPr>
        <w:t>правил пользования, установленных предприятием-изготовителем.</w:t>
      </w:r>
    </w:p>
    <w:p w:rsidR="00E55F3A" w:rsidRDefault="00E55F3A" w:rsidP="00E55F3A">
      <w:pPr>
        <w:shd w:val="clear" w:color="auto" w:fill="FFFFFF"/>
        <w:tabs>
          <w:tab w:val="left" w:pos="993"/>
        </w:tabs>
        <w:spacing w:before="5"/>
        <w:ind w:left="142" w:firstLine="567"/>
        <w:jc w:val="both"/>
        <w:rPr>
          <w:color w:val="000000"/>
          <w:spacing w:val="-13"/>
        </w:rPr>
      </w:pPr>
      <w:r>
        <w:rPr>
          <w:color w:val="000000"/>
          <w:spacing w:val="-3"/>
        </w:rPr>
        <w:t xml:space="preserve">4.6. В случае невозможности эксплуатации товара по вине Поставщика (из-за </w:t>
      </w:r>
      <w:r>
        <w:rPr>
          <w:color w:val="000000"/>
          <w:spacing w:val="-12"/>
        </w:rPr>
        <w:t>не укомплектованности, передачи документации по эксплуатации не в полном объеме, а также из-</w:t>
      </w:r>
      <w:r>
        <w:rPr>
          <w:color w:val="000000"/>
          <w:spacing w:val="-11"/>
        </w:rPr>
        <w:t xml:space="preserve">за других недостатков) гарантийный срок продлевается на время, в течение которого товар </w:t>
      </w:r>
      <w:r>
        <w:rPr>
          <w:color w:val="000000"/>
          <w:spacing w:val="-13"/>
        </w:rPr>
        <w:t>не мог быть использован.</w:t>
      </w:r>
    </w:p>
    <w:p w:rsidR="00E55F3A" w:rsidRDefault="00E55F3A" w:rsidP="00E55F3A">
      <w:pPr>
        <w:shd w:val="clear" w:color="auto" w:fill="FFFFFF"/>
        <w:tabs>
          <w:tab w:val="left" w:pos="993"/>
        </w:tabs>
        <w:spacing w:before="5"/>
        <w:ind w:left="142"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4.7. По письменному запросу Покупателя представлять необходимые сведения о возможном негативном влиянии поставляемых товаров, а также упаковки/тары на окружающую среду и здоровье человека, в том числе сведения о компонентном составе поставляемой продукции, упаковки/тары, сведения о методах утилизации продукции, потерявшей потребительские свойства, а также сведения об организациях, оказывающих услуги по утилизации продукции.</w:t>
      </w:r>
    </w:p>
    <w:p w:rsidR="00E55F3A" w:rsidRDefault="00E55F3A" w:rsidP="00E55F3A">
      <w:pPr>
        <w:shd w:val="clear" w:color="auto" w:fill="FFFFFF"/>
        <w:tabs>
          <w:tab w:val="left" w:pos="993"/>
        </w:tabs>
        <w:spacing w:before="5"/>
        <w:ind w:left="142" w:firstLine="567"/>
        <w:jc w:val="both"/>
        <w:rPr>
          <w:color w:val="000000"/>
          <w:spacing w:val="-3"/>
        </w:rPr>
      </w:pPr>
    </w:p>
    <w:p w:rsidR="00E55F3A" w:rsidRDefault="00E55F3A" w:rsidP="00E55F3A">
      <w:pPr>
        <w:numPr>
          <w:ilvl w:val="0"/>
          <w:numId w:val="3"/>
        </w:numPr>
        <w:tabs>
          <w:tab w:val="num" w:pos="426"/>
          <w:tab w:val="left" w:pos="993"/>
        </w:tabs>
        <w:ind w:left="142" w:firstLine="567"/>
        <w:jc w:val="center"/>
        <w:rPr>
          <w:b/>
        </w:rPr>
      </w:pPr>
      <w:r>
        <w:rPr>
          <w:b/>
        </w:rPr>
        <w:t>Ответственность сторон</w:t>
      </w:r>
    </w:p>
    <w:p w:rsidR="00E55F3A" w:rsidRDefault="00E55F3A" w:rsidP="00E55F3A">
      <w:pPr>
        <w:tabs>
          <w:tab w:val="num" w:pos="426"/>
          <w:tab w:val="left" w:pos="993"/>
        </w:tabs>
        <w:ind w:left="709"/>
        <w:rPr>
          <w:b/>
        </w:rPr>
      </w:pPr>
    </w:p>
    <w:p w:rsidR="00E55F3A" w:rsidRDefault="00E55F3A" w:rsidP="00E55F3A">
      <w:pPr>
        <w:shd w:val="clear" w:color="auto" w:fill="FFFFFF"/>
        <w:tabs>
          <w:tab w:val="left" w:pos="993"/>
        </w:tabs>
        <w:ind w:left="142" w:firstLine="567"/>
        <w:jc w:val="both"/>
      </w:pPr>
      <w: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 За каждый день просрочки исполнения денежного обязательства виновная сторона уплачивает проценты согласно ст. 395 Гражданского Кодекса РФ от суммы просроченного обязательства.</w:t>
      </w:r>
    </w:p>
    <w:p w:rsidR="00E55F3A" w:rsidRDefault="00E55F3A" w:rsidP="00E55F3A">
      <w:pPr>
        <w:tabs>
          <w:tab w:val="left" w:pos="993"/>
        </w:tabs>
        <w:ind w:left="142" w:firstLine="567"/>
        <w:jc w:val="both"/>
      </w:pPr>
      <w:r>
        <w:t>5.2.</w:t>
      </w:r>
      <w:r>
        <w:tab/>
        <w:t>За просрочку исполнения обязательств по настоящему договору в части сроков поставки товара Поставщик уплачивает Покупателю пеню в размере 0,5% от суммы просроченного, за каждый день просрочки.</w:t>
      </w:r>
    </w:p>
    <w:p w:rsidR="00E55F3A" w:rsidRDefault="00E55F3A" w:rsidP="00E55F3A">
      <w:pPr>
        <w:shd w:val="clear" w:color="auto" w:fill="FFFFFF"/>
        <w:tabs>
          <w:tab w:val="left" w:pos="993"/>
        </w:tabs>
        <w:ind w:left="142" w:firstLine="567"/>
        <w:jc w:val="both"/>
      </w:pPr>
      <w:r>
        <w:t>5.3. Право на получение указанных сумм (штрафных санкций, процентов) за нарушение обязательств возникает у стороны договора после признания должником выставленной ему претензии, либо после вступления в силу решения суда о присуждении неустойки (иных штрафных санкций). Срок ответа на претензию составляет 5 рабочих дней с момента ее получения.</w:t>
      </w:r>
    </w:p>
    <w:p w:rsidR="00E55F3A" w:rsidRDefault="00E55F3A" w:rsidP="00E55F3A">
      <w:pPr>
        <w:tabs>
          <w:tab w:val="left" w:pos="993"/>
        </w:tabs>
        <w:ind w:left="142" w:firstLine="567"/>
        <w:jc w:val="both"/>
      </w:pPr>
      <w:r>
        <w:t>5.4. Уплата пени и штрафов не освобождает стороны от исполнения обязательств по Договору.</w:t>
      </w:r>
    </w:p>
    <w:p w:rsidR="00E55F3A" w:rsidRDefault="00E55F3A" w:rsidP="00E55F3A">
      <w:pPr>
        <w:pStyle w:val="a7"/>
        <w:tabs>
          <w:tab w:val="left" w:pos="993"/>
          <w:tab w:val="num" w:pos="1080"/>
        </w:tabs>
        <w:ind w:left="14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5.5. Стороны освобождаются от имущественной ответственности за частичное или полное неисполнение обязательств по настоящему Договору, если это неисполнение явилось следствием наступления обстоятельств непреодолимой силы, возникшие после заключения настоящего Договора, в результате событий чрезвычайного характера, которые стороны не могли не предвидеть,  ни предотвратить разумными мерами. К обстоятельствам непреодолимой силы относятся события, на которые стороны не могли оказать влияния, и на возникновение которых не несут ответственности, например: землетрясение, наводнение, пожар, паводок, так же забастовка, правительственные постановления и распоряжения государственных органов, изменяющие или отменяющие обязательства сторон по настоящему договору.    </w:t>
      </w:r>
    </w:p>
    <w:p w:rsidR="00E55F3A" w:rsidRDefault="00E55F3A" w:rsidP="00E55F3A">
      <w:pPr>
        <w:pStyle w:val="a7"/>
        <w:tabs>
          <w:tab w:val="left" w:pos="993"/>
          <w:tab w:val="num" w:pos="1080"/>
        </w:tabs>
        <w:ind w:left="142"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5.6. Во всем остальном, что не предусмотрено настоящим договором стороны несут  ответственность  в соответствии с действующим законодательством РФ. </w:t>
      </w:r>
    </w:p>
    <w:p w:rsidR="00E55F3A" w:rsidRDefault="00E55F3A" w:rsidP="00E55F3A">
      <w:pPr>
        <w:pStyle w:val="a7"/>
        <w:tabs>
          <w:tab w:val="left" w:pos="993"/>
          <w:tab w:val="num" w:pos="1080"/>
        </w:tabs>
        <w:ind w:left="142" w:firstLine="567"/>
        <w:jc w:val="both"/>
        <w:rPr>
          <w:b w:val="0"/>
          <w:sz w:val="24"/>
          <w:szCs w:val="24"/>
          <w:lang w:val="ru-RU"/>
        </w:rPr>
      </w:pPr>
    </w:p>
    <w:p w:rsidR="00E55F3A" w:rsidRDefault="00E55F3A" w:rsidP="00E55F3A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Расторжение Договора.</w:t>
      </w:r>
    </w:p>
    <w:p w:rsidR="00E55F3A" w:rsidRDefault="00E55F3A" w:rsidP="00E55F3A">
      <w:pPr>
        <w:autoSpaceDE w:val="0"/>
        <w:autoSpaceDN w:val="0"/>
        <w:adjustRightInd w:val="0"/>
        <w:ind w:firstLine="426"/>
        <w:jc w:val="both"/>
      </w:pPr>
      <w:r>
        <w:t xml:space="preserve">6.1. Расторжение Договора допускается по соглашению Сторон, по решению суда или в </w:t>
      </w:r>
      <w:proofErr w:type="gramStart"/>
      <w:r>
        <w:t>случае  отказа</w:t>
      </w:r>
      <w:proofErr w:type="gramEnd"/>
      <w:r>
        <w:t xml:space="preserve"> от исполнения Договора одной из Сторон в соответствии с действующим законодательством РФ и условиями настоящего Договора.</w:t>
      </w:r>
    </w:p>
    <w:p w:rsidR="00E55F3A" w:rsidRDefault="00E55F3A" w:rsidP="00E55F3A">
      <w:pPr>
        <w:autoSpaceDE w:val="0"/>
        <w:autoSpaceDN w:val="0"/>
        <w:adjustRightInd w:val="0"/>
        <w:ind w:firstLine="426"/>
        <w:jc w:val="both"/>
      </w:pPr>
      <w:r>
        <w:t xml:space="preserve">6.2. Заказчик вправе принять решение об одностороннем отказе от исполнения Договора в связи с неисполнением, либо ненадлежащим исполнением Поставщиком обязательств по договору, а </w:t>
      </w:r>
      <w:proofErr w:type="gramStart"/>
      <w:r>
        <w:t>так же</w:t>
      </w:r>
      <w:proofErr w:type="gramEnd"/>
      <w: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обязательств, с направлением Уведомления другой стороне.</w:t>
      </w:r>
    </w:p>
    <w:p w:rsidR="00E55F3A" w:rsidRDefault="00E55F3A" w:rsidP="00E55F3A">
      <w:pPr>
        <w:autoSpaceDE w:val="0"/>
        <w:autoSpaceDN w:val="0"/>
        <w:adjustRightInd w:val="0"/>
        <w:ind w:firstLine="426"/>
        <w:jc w:val="both"/>
      </w:pPr>
      <w:r>
        <w:t xml:space="preserve">6.3. При расторжении Договора по инициативе Заказчика им должны быть соблюдены </w:t>
      </w:r>
      <w:proofErr w:type="gramStart"/>
      <w:r>
        <w:t>все  процедуры</w:t>
      </w:r>
      <w:proofErr w:type="gramEnd"/>
      <w:r>
        <w:t>, предусмотренные Федеральным законом от 18.07.2011 года № 223-ФЗ "О закупках товаров, работ, услуг отдельными видами юридических лиц».</w:t>
      </w:r>
    </w:p>
    <w:p w:rsidR="00E55F3A" w:rsidRDefault="00E55F3A" w:rsidP="00E55F3A">
      <w:pPr>
        <w:autoSpaceDE w:val="0"/>
        <w:autoSpaceDN w:val="0"/>
        <w:adjustRightInd w:val="0"/>
        <w:ind w:firstLine="426"/>
        <w:jc w:val="both"/>
      </w:pPr>
      <w:r>
        <w:t>6.4. Условия о неустойке сохраняются и действуют после расторжения Договора.</w:t>
      </w:r>
    </w:p>
    <w:p w:rsidR="00E55F3A" w:rsidRDefault="00E55F3A" w:rsidP="00E55F3A">
      <w:pPr>
        <w:pStyle w:val="a7"/>
        <w:tabs>
          <w:tab w:val="left" w:pos="993"/>
          <w:tab w:val="num" w:pos="1080"/>
        </w:tabs>
        <w:ind w:left="142" w:firstLine="567"/>
        <w:jc w:val="both"/>
        <w:rPr>
          <w:b w:val="0"/>
          <w:sz w:val="24"/>
          <w:szCs w:val="24"/>
          <w:lang w:val="ru-RU"/>
        </w:rPr>
      </w:pPr>
    </w:p>
    <w:p w:rsidR="00E55F3A" w:rsidRDefault="00E55F3A" w:rsidP="00E55F3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Заключительные положения.</w:t>
      </w:r>
    </w:p>
    <w:p w:rsidR="00E55F3A" w:rsidRDefault="00E55F3A" w:rsidP="00E55F3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7.1. </w:t>
      </w:r>
      <w:r>
        <w:t xml:space="preserve">Настоящий </w:t>
      </w:r>
      <w:r>
        <w:rPr>
          <w:color w:val="000000"/>
          <w:spacing w:val="-7"/>
        </w:rPr>
        <w:t>Договор</w:t>
      </w:r>
      <w:r>
        <w:rPr>
          <w:color w:val="000000"/>
          <w:spacing w:val="4"/>
        </w:rPr>
        <w:t xml:space="preserve"> </w:t>
      </w:r>
      <w:r>
        <w:t xml:space="preserve">заключён в форме электронного документа на сайте </w:t>
      </w:r>
      <w:hyperlink r:id="rId5" w:history="1">
        <w:r>
          <w:rPr>
            <w:rStyle w:val="a4"/>
          </w:rPr>
          <w:t>http://utp.sberbank-ast.ru</w:t>
        </w:r>
      </w:hyperlink>
      <w:r>
        <w:rPr>
          <w:rStyle w:val="a4"/>
        </w:rPr>
        <w:t xml:space="preserve"> </w:t>
      </w:r>
      <w:r>
        <w:rPr>
          <w:rStyle w:val="a4"/>
          <w:color w:val="000000" w:themeColor="text1"/>
        </w:rPr>
        <w:t>и на сайте</w:t>
      </w:r>
      <w:r>
        <w:rPr>
          <w:color w:val="000000" w:themeColor="text1"/>
        </w:rPr>
        <w:t xml:space="preserve"> </w:t>
      </w:r>
      <w:r>
        <w:t xml:space="preserve">Единой информационной системы в сфере закупок </w:t>
      </w:r>
      <w:hyperlink r:id="rId6" w:history="1">
        <w:r>
          <w:rPr>
            <w:rStyle w:val="a4"/>
          </w:rPr>
          <w:t>www.zakupki.gov.ru</w:t>
        </w:r>
      </w:hyperlink>
      <w:r>
        <w:t xml:space="preserve"> в информационно-телекоммуникационной сети «Интернет» и подписан в соответствии с нормативными актами Российской Федерации, в том числе Федеральным законом от 06.04.2011 года № 63-ФЗ «Об электронной подписи».</w:t>
      </w:r>
    </w:p>
    <w:p w:rsidR="00E55F3A" w:rsidRDefault="00E55F3A" w:rsidP="00E55F3A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  7.2. Во всём, что не предусмотрено настоящим Договором, Стороны будут руководствоваться законодательством Российской Федерации.</w:t>
      </w:r>
    </w:p>
    <w:p w:rsidR="00E55F3A" w:rsidRDefault="00E55F3A" w:rsidP="00E55F3A">
      <w:pPr>
        <w:widowControl w:val="0"/>
        <w:suppressAutoHyphens/>
        <w:autoSpaceDE w:val="0"/>
        <w:autoSpaceDN w:val="0"/>
        <w:adjustRightInd w:val="0"/>
        <w:ind w:right="-1" w:firstLine="567"/>
        <w:jc w:val="both"/>
      </w:pPr>
      <w:r>
        <w:t xml:space="preserve">7.3. Договор вступает в силу с даты его заключения, и действует до </w:t>
      </w:r>
      <w:proofErr w:type="gramStart"/>
      <w:r>
        <w:t>31.12.2022г.</w:t>
      </w:r>
      <w:proofErr w:type="gramEnd"/>
      <w:r>
        <w:t xml:space="preserve">,в части оплаты до полного исполнения  </w:t>
      </w:r>
      <w:r>
        <w:t>обязательств</w:t>
      </w:r>
      <w:bookmarkStart w:id="0" w:name="_GoBack"/>
      <w:bookmarkEnd w:id="0"/>
      <w:r>
        <w:t>.</w:t>
      </w:r>
    </w:p>
    <w:p w:rsidR="00E55F3A" w:rsidRDefault="00E55F3A" w:rsidP="00E55F3A">
      <w:pPr>
        <w:widowControl w:val="0"/>
        <w:suppressAutoHyphens/>
        <w:autoSpaceDE w:val="0"/>
        <w:autoSpaceDN w:val="0"/>
        <w:adjustRightInd w:val="0"/>
        <w:ind w:right="-1" w:firstLine="567"/>
        <w:jc w:val="both"/>
      </w:pPr>
      <w:r>
        <w:t>7.4. Поставщик самостоятельно оплачивает все налоги, пошлины, сборы и другие обязательные платежи, взимаемые до исполнения обязательств по Договору.</w:t>
      </w:r>
    </w:p>
    <w:p w:rsidR="00E55F3A" w:rsidRDefault="00E55F3A" w:rsidP="00E55F3A">
      <w:pPr>
        <w:widowControl w:val="0"/>
        <w:suppressAutoHyphens/>
        <w:autoSpaceDE w:val="0"/>
        <w:autoSpaceDN w:val="0"/>
        <w:adjustRightInd w:val="0"/>
        <w:ind w:right="-1" w:firstLine="567"/>
        <w:jc w:val="both"/>
      </w:pPr>
      <w:r>
        <w:t>7.5. Любое уведомление, которое в соответствии с настоящим Договором одна Сторона направляет другой, высылается в виде письма, телеграммы факса или по электронной почте по адресу другой Стороны, указанному ниже, с обязательным подтверждением получения уведомления другой Стороной.</w:t>
      </w:r>
    </w:p>
    <w:p w:rsidR="00E55F3A" w:rsidRDefault="00E55F3A" w:rsidP="00E55F3A">
      <w:pPr>
        <w:widowControl w:val="0"/>
        <w:suppressAutoHyphens/>
        <w:autoSpaceDE w:val="0"/>
        <w:autoSpaceDN w:val="0"/>
        <w:adjustRightInd w:val="0"/>
        <w:ind w:right="-1" w:firstLine="567"/>
        <w:jc w:val="both"/>
      </w:pPr>
      <w:r>
        <w:t>7.6. Документы, передаваемые Сторонами средствами факсимильной связи, электронной почтой, считаются действительными до получения оригиналов.</w:t>
      </w:r>
    </w:p>
    <w:p w:rsidR="00E55F3A" w:rsidRDefault="00E55F3A" w:rsidP="00E55F3A">
      <w:pPr>
        <w:widowControl w:val="0"/>
        <w:suppressAutoHyphens/>
        <w:autoSpaceDE w:val="0"/>
        <w:autoSpaceDN w:val="0"/>
        <w:adjustRightInd w:val="0"/>
        <w:ind w:right="-1" w:firstLine="567"/>
        <w:jc w:val="both"/>
      </w:pPr>
      <w:r>
        <w:t xml:space="preserve">7.7. Внесение, </w:t>
      </w:r>
      <w:proofErr w:type="gramStart"/>
      <w:r>
        <w:t>каких либо</w:t>
      </w:r>
      <w:proofErr w:type="gramEnd"/>
      <w:r>
        <w:t xml:space="preserve"> допечаток и дописок в договоре не допускается.</w:t>
      </w:r>
    </w:p>
    <w:p w:rsidR="00E55F3A" w:rsidRDefault="00E55F3A" w:rsidP="00E55F3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7.8. В случае изменения одной из сторон своего местонахождения или почтового адреса, номеров телефонов, она обязана информировать об этом другую сторону.</w:t>
      </w:r>
    </w:p>
    <w:p w:rsidR="00E55F3A" w:rsidRDefault="00E55F3A" w:rsidP="00E55F3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>7.9. В случае изменения у одной из Сторон банковских реквизитов она обязана информировать об этом другую Сторону до вступления изменений в силу.</w:t>
      </w:r>
    </w:p>
    <w:p w:rsidR="00E55F3A" w:rsidRDefault="00E55F3A" w:rsidP="00E55F3A">
      <w:pPr>
        <w:jc w:val="both"/>
      </w:pPr>
    </w:p>
    <w:p w:rsidR="00E55F3A" w:rsidRDefault="00E55F3A" w:rsidP="00E55F3A">
      <w:pPr>
        <w:tabs>
          <w:tab w:val="left" w:pos="1134"/>
          <w:tab w:val="num" w:pos="1713"/>
        </w:tabs>
        <w:ind w:left="1276"/>
        <w:jc w:val="both"/>
      </w:pPr>
    </w:p>
    <w:p w:rsidR="00E55F3A" w:rsidRDefault="00E55F3A" w:rsidP="00E55F3A">
      <w:pPr>
        <w:numPr>
          <w:ilvl w:val="0"/>
          <w:numId w:val="3"/>
        </w:numPr>
        <w:ind w:left="0" w:firstLine="1276"/>
        <w:rPr>
          <w:b/>
        </w:rPr>
      </w:pPr>
      <w:r>
        <w:rPr>
          <w:b/>
        </w:rPr>
        <w:t>Юридические адреса и банковские реквизиты Сторон</w:t>
      </w:r>
    </w:p>
    <w:tbl>
      <w:tblPr>
        <w:tblW w:w="9923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03"/>
      </w:tblGrid>
      <w:tr w:rsidR="00E55F3A" w:rsidTr="00E55F3A">
        <w:trPr>
          <w:trHeight w:val="261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55F3A" w:rsidRDefault="00E55F3A">
            <w:pPr>
              <w:pStyle w:val="ConsPlusNonformat0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Поставщик: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5F3A" w:rsidRDefault="00E55F3A">
            <w:pPr>
              <w:pStyle w:val="ConsPlusNonformat0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Покупатель:</w:t>
            </w:r>
          </w:p>
        </w:tc>
      </w:tr>
      <w:tr w:rsidR="00E55F3A" w:rsidTr="00E55F3A"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F3A" w:rsidRDefault="00E55F3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F3A" w:rsidRDefault="00E55F3A">
            <w:pPr>
              <w:pStyle w:val="a5"/>
              <w:spacing w:line="25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«Оренбургская городская сетевая компания» (ООО «ОГСК»)</w:t>
            </w:r>
          </w:p>
          <w:p w:rsidR="00E55F3A" w:rsidRDefault="00E55F3A">
            <w:pPr>
              <w:pStyle w:val="a5"/>
              <w:spacing w:line="25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lastRenderedPageBreak/>
              <w:t>ООО</w:t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«Оренбургская городская сетевая компания» (ООО «ОГСК»)</w:t>
            </w:r>
          </w:p>
          <w:p w:rsidR="00E55F3A" w:rsidRDefault="00E55F3A">
            <w:pPr>
              <w:pStyle w:val="a5"/>
              <w:spacing w:line="256" w:lineRule="auto"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Адрес: 460024, г. Оренбург,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lang w:val="ru-RU"/>
              </w:rPr>
              <w:t>пер.Подковный</w:t>
            </w:r>
            <w:proofErr w:type="spellEnd"/>
            <w:r>
              <w:rPr>
                <w:rFonts w:ascii="Times New Roman" w:hAnsi="Times New Roman"/>
                <w:b w:val="0"/>
                <w:sz w:val="20"/>
                <w:lang w:val="ru-RU"/>
              </w:rPr>
              <w:t>, д.5/7, литера Е3</w:t>
            </w:r>
          </w:p>
          <w:p w:rsidR="00E55F3A" w:rsidRDefault="00E55F3A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ИНН 5609071014   КПП 561201001</w:t>
            </w:r>
          </w:p>
          <w:p w:rsidR="00E55F3A" w:rsidRDefault="00E55F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р/с 40702810310610000005</w:t>
            </w:r>
          </w:p>
          <w:p w:rsidR="00E55F3A" w:rsidRDefault="00E55F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ФИЛИАЛ "ЦЕНТРАЛЬНЫЙ" БАНКА ВТБ (ПАО)</w:t>
            </w:r>
          </w:p>
          <w:p w:rsidR="00E55F3A" w:rsidRDefault="00E55F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к/с 30101810145250000411,</w:t>
            </w:r>
          </w:p>
          <w:p w:rsidR="00E55F3A" w:rsidRDefault="00E55F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БИК: 044525411</w:t>
            </w:r>
          </w:p>
          <w:p w:rsidR="00E55F3A" w:rsidRDefault="00E55F3A">
            <w:pPr>
              <w:pStyle w:val="a5"/>
              <w:spacing w:line="25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Тел. : (3532) 674224</w:t>
            </w:r>
          </w:p>
          <w:p w:rsidR="00E55F3A" w:rsidRDefault="00E55F3A">
            <w:pPr>
              <w:pStyle w:val="a5"/>
              <w:spacing w:line="25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Факс. : (3532) 674423</w:t>
            </w:r>
          </w:p>
          <w:p w:rsidR="00E55F3A" w:rsidRDefault="00E55F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ОКПО 8945503, ОКОПФ 65,</w:t>
            </w:r>
          </w:p>
          <w:p w:rsidR="00E55F3A" w:rsidRDefault="00E55F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ОКВЭД </w:t>
            </w:r>
            <w:proofErr w:type="gramStart"/>
            <w:r>
              <w:rPr>
                <w:sz w:val="20"/>
                <w:szCs w:val="20"/>
                <w:lang w:eastAsia="en-US"/>
              </w:rPr>
              <w:t>40.10.2,40.10.3.40.10.5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</w:p>
          <w:p w:rsidR="00E55F3A" w:rsidRDefault="00E55F3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55F3A" w:rsidTr="00E55F3A">
        <w:trPr>
          <w:trHeight w:val="337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F3A" w:rsidRDefault="00E55F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55F3A" w:rsidRDefault="00E55F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55F3A" w:rsidRDefault="00E55F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_____________/                /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55F3A" w:rsidRDefault="00E55F3A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</w:t>
            </w:r>
          </w:p>
          <w:p w:rsidR="00E55F3A" w:rsidRDefault="00E55F3A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_________________ / А.А. </w:t>
            </w:r>
            <w:proofErr w:type="spellStart"/>
            <w:r>
              <w:rPr>
                <w:sz w:val="20"/>
                <w:szCs w:val="20"/>
                <w:lang w:eastAsia="en-US"/>
              </w:rPr>
              <w:t>Нефельд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/</w:t>
            </w:r>
          </w:p>
        </w:tc>
      </w:tr>
    </w:tbl>
    <w:p w:rsidR="00E55F3A" w:rsidRDefault="00E55F3A" w:rsidP="00E55F3A">
      <w:pPr>
        <w:rPr>
          <w:rFonts w:eastAsiaTheme="minorHAnsi"/>
          <w:sz w:val="20"/>
          <w:szCs w:val="20"/>
          <w:lang w:eastAsia="en-US"/>
        </w:rPr>
        <w:sectPr w:rsidR="00E55F3A">
          <w:pgSz w:w="11906" w:h="16838"/>
          <w:pgMar w:top="709" w:right="709" w:bottom="539" w:left="1134" w:header="709" w:footer="709" w:gutter="0"/>
          <w:cols w:space="720"/>
        </w:sectPr>
      </w:pPr>
    </w:p>
    <w:p w:rsidR="00E55F3A" w:rsidRDefault="00E55F3A" w:rsidP="00E55F3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</w:t>
      </w:r>
      <w:r>
        <w:rPr>
          <w:rFonts w:ascii="Times New Roman" w:hAnsi="Times New Roman" w:cs="Times New Roman"/>
          <w:sz w:val="24"/>
          <w:szCs w:val="24"/>
        </w:rPr>
        <w:t>е № 1</w:t>
      </w:r>
    </w:p>
    <w:p w:rsidR="00E55F3A" w:rsidRDefault="00E55F3A" w:rsidP="00E55F3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___.___.2022г.    </w:t>
      </w:r>
    </w:p>
    <w:p w:rsidR="00E55F3A" w:rsidRDefault="00E55F3A" w:rsidP="00E55F3A">
      <w:pPr>
        <w:spacing w:before="360"/>
        <w:jc w:val="right"/>
      </w:pPr>
      <w:r>
        <w:t>Кому: ___________________</w:t>
      </w:r>
    </w:p>
    <w:p w:rsidR="00E55F3A" w:rsidRDefault="00E55F3A" w:rsidP="00E55F3A">
      <w:pPr>
        <w:spacing w:before="360"/>
        <w:jc w:val="right"/>
      </w:pPr>
      <w:r>
        <w:t>Куда: ___________________</w:t>
      </w:r>
    </w:p>
    <w:p w:rsidR="00E55F3A" w:rsidRDefault="00E55F3A" w:rsidP="00E55F3A">
      <w:pPr>
        <w:spacing w:before="360"/>
        <w:jc w:val="center"/>
      </w:pPr>
      <w:r>
        <w:t>Заявка</w:t>
      </w:r>
    </w:p>
    <w:p w:rsidR="00E55F3A" w:rsidRDefault="00E55F3A" w:rsidP="00E55F3A">
      <w:pPr>
        <w:spacing w:before="360"/>
        <w:ind w:firstLine="1134"/>
        <w:jc w:val="both"/>
      </w:pPr>
      <w:r>
        <w:t>В соответствии с условиями договора № ______ от «___» ________ 2022г. прошу Вас поставить __________________________________ в количестве _________.</w:t>
      </w:r>
    </w:p>
    <w:p w:rsidR="00E55F3A" w:rsidRDefault="00E55F3A" w:rsidP="00E55F3A">
      <w:pPr>
        <w:tabs>
          <w:tab w:val="left" w:pos="3402"/>
        </w:tabs>
        <w:ind w:firstLine="1134"/>
        <w:jc w:val="both"/>
      </w:pPr>
      <w:r>
        <w:t>(наименование Товара)</w:t>
      </w:r>
    </w:p>
    <w:p w:rsidR="00E55F3A" w:rsidRDefault="00E55F3A" w:rsidP="00E55F3A">
      <w:pPr>
        <w:tabs>
          <w:tab w:val="left" w:pos="3402"/>
        </w:tabs>
        <w:ind w:firstLine="1134"/>
        <w:jc w:val="both"/>
      </w:pPr>
    </w:p>
    <w:p w:rsidR="00E55F3A" w:rsidRDefault="00E55F3A" w:rsidP="00E55F3A">
      <w:pPr>
        <w:tabs>
          <w:tab w:val="left" w:pos="3402"/>
        </w:tabs>
        <w:ind w:firstLine="1134"/>
        <w:jc w:val="both"/>
      </w:pPr>
    </w:p>
    <w:p w:rsidR="00E55F3A" w:rsidRDefault="00E55F3A" w:rsidP="00E55F3A">
      <w:pPr>
        <w:tabs>
          <w:tab w:val="left" w:pos="3402"/>
        </w:tabs>
        <w:ind w:firstLine="1134"/>
        <w:jc w:val="both"/>
      </w:pPr>
    </w:p>
    <w:p w:rsidR="00E55F3A" w:rsidRDefault="00E55F3A" w:rsidP="00E55F3A">
      <w:pPr>
        <w:tabs>
          <w:tab w:val="left" w:pos="3402"/>
        </w:tabs>
        <w:ind w:firstLine="1134"/>
        <w:jc w:val="both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158"/>
        <w:gridCol w:w="4947"/>
      </w:tblGrid>
      <w:tr w:rsidR="00E55F3A" w:rsidTr="00E55F3A">
        <w:tc>
          <w:tcPr>
            <w:tcW w:w="7652" w:type="dxa"/>
          </w:tcPr>
          <w:p w:rsidR="00E55F3A" w:rsidRDefault="00E55F3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657" w:type="dxa"/>
            <w:hideMark/>
          </w:tcPr>
          <w:p w:rsidR="00E55F3A" w:rsidRDefault="00E55F3A">
            <w:pPr>
              <w:spacing w:line="256" w:lineRule="auto"/>
              <w:ind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Покупатель:</w:t>
            </w:r>
          </w:p>
        </w:tc>
      </w:tr>
      <w:tr w:rsidR="00E55F3A" w:rsidTr="00E55F3A">
        <w:tc>
          <w:tcPr>
            <w:tcW w:w="7652" w:type="dxa"/>
          </w:tcPr>
          <w:p w:rsidR="00E55F3A" w:rsidRDefault="00E55F3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657" w:type="dxa"/>
          </w:tcPr>
          <w:p w:rsidR="00E55F3A" w:rsidRDefault="00E55F3A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Директор</w:t>
            </w:r>
          </w:p>
          <w:p w:rsidR="00E55F3A" w:rsidRDefault="00E55F3A">
            <w:pPr>
              <w:spacing w:line="256" w:lineRule="auto"/>
              <w:ind w:firstLine="709"/>
              <w:jc w:val="center"/>
              <w:rPr>
                <w:lang w:eastAsia="en-US"/>
              </w:rPr>
            </w:pPr>
          </w:p>
          <w:p w:rsidR="00E55F3A" w:rsidRDefault="00E55F3A">
            <w:pPr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            ______________ / А.А. </w:t>
            </w:r>
            <w:proofErr w:type="spellStart"/>
            <w:r>
              <w:rPr>
                <w:lang w:eastAsia="en-US"/>
              </w:rPr>
              <w:t>Нефельд</w:t>
            </w:r>
            <w:proofErr w:type="spellEnd"/>
            <w:r>
              <w:rPr>
                <w:lang w:eastAsia="en-US"/>
              </w:rPr>
              <w:t xml:space="preserve"> /</w:t>
            </w:r>
          </w:p>
        </w:tc>
      </w:tr>
      <w:tr w:rsidR="00E55F3A" w:rsidTr="00E55F3A">
        <w:tc>
          <w:tcPr>
            <w:tcW w:w="7652" w:type="dxa"/>
          </w:tcPr>
          <w:p w:rsidR="00E55F3A" w:rsidRDefault="00E55F3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657" w:type="dxa"/>
            <w:hideMark/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М.П.</w:t>
            </w:r>
          </w:p>
        </w:tc>
      </w:tr>
    </w:tbl>
    <w:p w:rsidR="00E55F3A" w:rsidRDefault="00E55F3A" w:rsidP="00E55F3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55F3A" w:rsidRDefault="00E55F3A" w:rsidP="00E55F3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___.___.2022г.    </w:t>
      </w:r>
    </w:p>
    <w:p w:rsidR="00E55F3A" w:rsidRDefault="00E55F3A" w:rsidP="00E55F3A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 Е Ц И Ф И К А Ц И Я </w:t>
      </w:r>
    </w:p>
    <w:p w:rsidR="00E55F3A" w:rsidRDefault="00E55F3A" w:rsidP="00E55F3A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385"/>
        <w:gridCol w:w="1232"/>
        <w:gridCol w:w="1476"/>
        <w:gridCol w:w="550"/>
        <w:gridCol w:w="587"/>
        <w:gridCol w:w="618"/>
        <w:gridCol w:w="756"/>
        <w:gridCol w:w="1668"/>
      </w:tblGrid>
      <w:tr w:rsidR="00E55F3A" w:rsidTr="00E55F3A">
        <w:trPr>
          <w:trHeight w:val="8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3A" w:rsidRDefault="00E55F3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№п/п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3A" w:rsidRDefault="00E55F3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3A" w:rsidRDefault="00E55F3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Технические требования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3A" w:rsidRDefault="00E55F3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Производитель, страна происхождения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3A" w:rsidRDefault="00E55F3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3A" w:rsidRDefault="00E55F3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3A" w:rsidRDefault="00E55F3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 руб., с НДС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3A" w:rsidRDefault="00E55F3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 руб., с НДС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3A" w:rsidRDefault="00E55F3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Место поставки (грузополучатель)</w:t>
            </w:r>
          </w:p>
        </w:tc>
      </w:tr>
      <w:tr w:rsidR="00E55F3A" w:rsidTr="00E55F3A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</w:p>
        </w:tc>
      </w:tr>
      <w:tr w:rsidR="00E55F3A" w:rsidTr="00E55F3A">
        <w:trPr>
          <w:trHeight w:val="273"/>
        </w:trPr>
        <w:tc>
          <w:tcPr>
            <w:tcW w:w="1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3A" w:rsidRDefault="00E55F3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ВСЕГО, руб. с НДС: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</w:p>
        </w:tc>
      </w:tr>
      <w:tr w:rsidR="00E55F3A" w:rsidTr="00E55F3A">
        <w:trPr>
          <w:trHeight w:val="273"/>
        </w:trPr>
        <w:tc>
          <w:tcPr>
            <w:tcW w:w="1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3A" w:rsidRDefault="00E55F3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 </w:t>
            </w:r>
            <w:proofErr w:type="spellStart"/>
            <w:r>
              <w:rPr>
                <w:b/>
                <w:bCs/>
                <w:lang w:eastAsia="en-US"/>
              </w:rPr>
              <w:t>т.ч</w:t>
            </w:r>
            <w:proofErr w:type="spellEnd"/>
            <w:r>
              <w:rPr>
                <w:b/>
                <w:bCs/>
                <w:lang w:eastAsia="en-US"/>
              </w:rPr>
              <w:t>. НДС, руб.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</w:p>
        </w:tc>
      </w:tr>
      <w:tr w:rsidR="00E55F3A" w:rsidTr="00E55F3A">
        <w:trPr>
          <w:trHeight w:val="273"/>
        </w:trPr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3A" w:rsidRDefault="00E55F3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Срок поставки:</w:t>
            </w:r>
          </w:p>
        </w:tc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60 дней после получения заявки</w:t>
            </w:r>
          </w:p>
        </w:tc>
      </w:tr>
      <w:tr w:rsidR="00E55F3A" w:rsidTr="00E55F3A">
        <w:trPr>
          <w:trHeight w:val="1616"/>
        </w:trPr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3A" w:rsidRDefault="00E55F3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Условие поставки:</w:t>
            </w:r>
          </w:p>
        </w:tc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3A" w:rsidRDefault="00E55F3A">
            <w:pPr>
              <w:pStyle w:val="Standard"/>
              <w:tabs>
                <w:tab w:val="clear" w:pos="2717"/>
                <w:tab w:val="left" w:pos="10260"/>
              </w:tabs>
              <w:snapToGrid w:val="0"/>
              <w:spacing w:line="256" w:lineRule="auto"/>
              <w:jc w:val="both"/>
            </w:pPr>
            <w:r>
              <w:t xml:space="preserve">Доставка товара осуществляется за счет Поставщика на условиях «Франко – склад Покупателя», до склада </w:t>
            </w:r>
            <w:proofErr w:type="gramStart"/>
            <w:r>
              <w:t>Покупателя</w:t>
            </w:r>
            <w:proofErr w:type="gramEnd"/>
            <w:r>
              <w:t xml:space="preserve"> расположенного по адресу:</w:t>
            </w:r>
          </w:p>
          <w:p w:rsidR="00E55F3A" w:rsidRDefault="00E55F3A">
            <w:pPr>
              <w:pStyle w:val="Standard"/>
              <w:tabs>
                <w:tab w:val="clear" w:pos="2717"/>
                <w:tab w:val="left" w:pos="10260"/>
              </w:tabs>
              <w:snapToGrid w:val="0"/>
              <w:spacing w:line="256" w:lineRule="auto"/>
              <w:jc w:val="both"/>
            </w:pPr>
            <w:r>
              <w:t xml:space="preserve">- грузополучатель: </w:t>
            </w:r>
            <w:r>
              <w:rPr>
                <w:b/>
              </w:rPr>
              <w:t>ООО «ОГСК»</w:t>
            </w:r>
            <w:r>
              <w:t xml:space="preserve">, ИНН 5609071014/КПП 561201001, 460024, г. Оренбург, </w:t>
            </w:r>
            <w:proofErr w:type="spellStart"/>
            <w:r>
              <w:t>пер.Подковный</w:t>
            </w:r>
            <w:proofErr w:type="spellEnd"/>
            <w:r>
              <w:t>, д.5/7, литера Е3</w:t>
            </w:r>
          </w:p>
          <w:p w:rsidR="00E55F3A" w:rsidRDefault="00E55F3A">
            <w:pPr>
              <w:pStyle w:val="Standard"/>
              <w:tabs>
                <w:tab w:val="clear" w:pos="2717"/>
                <w:tab w:val="left" w:pos="10260"/>
              </w:tabs>
              <w:snapToGrid w:val="0"/>
              <w:spacing w:line="256" w:lineRule="auto"/>
              <w:jc w:val="both"/>
            </w:pPr>
            <w:r>
              <w:t xml:space="preserve">- место поставки: 460000, г. Оренбург, </w:t>
            </w:r>
            <w:proofErr w:type="spellStart"/>
            <w:r>
              <w:t>пер.Подковный</w:t>
            </w:r>
            <w:proofErr w:type="spellEnd"/>
            <w:r>
              <w:t>, д.5/7, литера Е3</w:t>
            </w:r>
          </w:p>
        </w:tc>
      </w:tr>
      <w:tr w:rsidR="00E55F3A" w:rsidTr="00E55F3A">
        <w:trPr>
          <w:trHeight w:val="273"/>
        </w:trPr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3A" w:rsidRDefault="00E55F3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Условия оплаты:</w:t>
            </w:r>
          </w:p>
        </w:tc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п.3 договора</w:t>
            </w:r>
          </w:p>
        </w:tc>
      </w:tr>
      <w:tr w:rsidR="00E55F3A" w:rsidTr="00E55F3A">
        <w:trPr>
          <w:trHeight w:val="288"/>
        </w:trPr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3A" w:rsidRDefault="00E55F3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Гарантия:</w:t>
            </w:r>
          </w:p>
        </w:tc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</w:p>
        </w:tc>
      </w:tr>
    </w:tbl>
    <w:p w:rsidR="00E55F3A" w:rsidRDefault="00E55F3A" w:rsidP="00E55F3A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55F3A" w:rsidRDefault="00E55F3A" w:rsidP="00E55F3A">
      <w:pPr>
        <w:rPr>
          <w:b/>
          <w:bCs/>
          <w:vanish/>
          <w:color w:val="000000"/>
          <w:spacing w:val="-5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551"/>
        <w:gridCol w:w="4554"/>
      </w:tblGrid>
      <w:tr w:rsidR="00E55F3A" w:rsidTr="00E55F3A">
        <w:tc>
          <w:tcPr>
            <w:tcW w:w="7652" w:type="dxa"/>
            <w:hideMark/>
          </w:tcPr>
          <w:p w:rsidR="00E55F3A" w:rsidRDefault="00E55F3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</w:t>
            </w:r>
            <w:r>
              <w:rPr>
                <w:b/>
                <w:lang w:eastAsia="en-US"/>
              </w:rPr>
              <w:t>Поставщик:</w:t>
            </w:r>
          </w:p>
        </w:tc>
        <w:tc>
          <w:tcPr>
            <w:tcW w:w="7657" w:type="dxa"/>
            <w:hideMark/>
          </w:tcPr>
          <w:p w:rsidR="00E55F3A" w:rsidRDefault="00E55F3A">
            <w:pPr>
              <w:spacing w:line="256" w:lineRule="auto"/>
              <w:ind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Покупатель:</w:t>
            </w:r>
          </w:p>
        </w:tc>
      </w:tr>
      <w:tr w:rsidR="00E55F3A" w:rsidTr="00E55F3A">
        <w:tc>
          <w:tcPr>
            <w:tcW w:w="7652" w:type="dxa"/>
          </w:tcPr>
          <w:p w:rsidR="00E55F3A" w:rsidRDefault="00E55F3A">
            <w:pPr>
              <w:spacing w:line="256" w:lineRule="auto"/>
              <w:jc w:val="center"/>
              <w:rPr>
                <w:lang w:eastAsia="en-US"/>
              </w:rPr>
            </w:pPr>
          </w:p>
          <w:p w:rsidR="00E55F3A" w:rsidRDefault="00E55F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 /                           /</w:t>
            </w:r>
          </w:p>
        </w:tc>
        <w:tc>
          <w:tcPr>
            <w:tcW w:w="7657" w:type="dxa"/>
          </w:tcPr>
          <w:p w:rsidR="00E55F3A" w:rsidRDefault="00E55F3A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Директор</w:t>
            </w:r>
          </w:p>
          <w:p w:rsidR="00E55F3A" w:rsidRDefault="00E55F3A">
            <w:pPr>
              <w:spacing w:line="256" w:lineRule="auto"/>
              <w:ind w:firstLine="709"/>
              <w:jc w:val="center"/>
              <w:rPr>
                <w:lang w:eastAsia="en-US"/>
              </w:rPr>
            </w:pPr>
          </w:p>
          <w:p w:rsidR="00E55F3A" w:rsidRDefault="00E55F3A">
            <w:pPr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            ______________ / А.А. </w:t>
            </w:r>
            <w:proofErr w:type="spellStart"/>
            <w:r>
              <w:rPr>
                <w:lang w:eastAsia="en-US"/>
              </w:rPr>
              <w:t>Нефельд</w:t>
            </w:r>
            <w:proofErr w:type="spellEnd"/>
            <w:r>
              <w:rPr>
                <w:lang w:eastAsia="en-US"/>
              </w:rPr>
              <w:t xml:space="preserve"> /</w:t>
            </w:r>
          </w:p>
        </w:tc>
      </w:tr>
      <w:tr w:rsidR="00E55F3A" w:rsidTr="00E55F3A">
        <w:tc>
          <w:tcPr>
            <w:tcW w:w="7652" w:type="dxa"/>
            <w:hideMark/>
          </w:tcPr>
          <w:p w:rsidR="00E55F3A" w:rsidRDefault="00E55F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7657" w:type="dxa"/>
            <w:hideMark/>
          </w:tcPr>
          <w:p w:rsidR="00E55F3A" w:rsidRDefault="00E55F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М.П.</w:t>
            </w:r>
          </w:p>
        </w:tc>
      </w:tr>
    </w:tbl>
    <w:p w:rsidR="00E55F3A" w:rsidRDefault="00E55F3A" w:rsidP="00E55F3A"/>
    <w:p w:rsidR="00E55F3A" w:rsidRDefault="00E55F3A" w:rsidP="00E55F3A">
      <w:pPr>
        <w:tabs>
          <w:tab w:val="left" w:pos="0"/>
          <w:tab w:val="left" w:pos="851"/>
        </w:tabs>
        <w:autoSpaceDE w:val="0"/>
        <w:autoSpaceDN w:val="0"/>
        <w:adjustRightInd w:val="0"/>
        <w:jc w:val="right"/>
        <w:rPr>
          <w:b/>
          <w:sz w:val="22"/>
          <w:szCs w:val="22"/>
          <w:lang w:eastAsia="en-US"/>
        </w:rPr>
      </w:pPr>
    </w:p>
    <w:p w:rsidR="00E55F3A" w:rsidRDefault="00E55F3A" w:rsidP="00E55F3A">
      <w:pPr>
        <w:jc w:val="right"/>
        <w:rPr>
          <w:rFonts w:ascii="Arial" w:hAnsi="Arial" w:cs="Arial"/>
        </w:rPr>
      </w:pPr>
    </w:p>
    <w:p w:rsidR="00E55F3A" w:rsidRDefault="00E55F3A" w:rsidP="00E55F3A">
      <w:pPr>
        <w:rPr>
          <w:rFonts w:ascii="Arial" w:hAnsi="Arial" w:cs="Arial"/>
        </w:rPr>
      </w:pPr>
    </w:p>
    <w:p w:rsidR="00E55F3A" w:rsidRDefault="00E55F3A" w:rsidP="00E55F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spacing w:line="276" w:lineRule="auto"/>
        <w:rPr>
          <w:i/>
          <w:color w:val="FF0000"/>
        </w:rPr>
      </w:pPr>
      <w:r>
        <w:rPr>
          <w:i/>
          <w:color w:val="FF0000"/>
        </w:rPr>
        <w:t xml:space="preserve">Примечание к проекту договора: </w:t>
      </w:r>
    </w:p>
    <w:p w:rsidR="00E55F3A" w:rsidRDefault="00E55F3A" w:rsidP="00E55F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spacing w:line="276" w:lineRule="auto"/>
        <w:rPr>
          <w:i/>
          <w:color w:val="FF0000"/>
        </w:rPr>
      </w:pPr>
      <w:r>
        <w:rPr>
          <w:i/>
          <w:color w:val="FF0000"/>
        </w:rPr>
        <w:t>При формировании договора по результатам конкурентной процедуры закупки в Спецификацию будут внесены данные, указанные участником закупки, определенном в качестве исполнителя договора, в своём ценовом предложении</w:t>
      </w:r>
    </w:p>
    <w:p w:rsidR="00E55F3A" w:rsidRDefault="00E55F3A" w:rsidP="00E55F3A">
      <w:pPr>
        <w:rPr>
          <w:rFonts w:ascii="Arial" w:hAnsi="Arial" w:cs="Arial"/>
        </w:rPr>
      </w:pPr>
    </w:p>
    <w:p w:rsidR="00B963DD" w:rsidRDefault="00B963DD"/>
    <w:sectPr w:rsidR="00B9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D84"/>
    <w:multiLevelType w:val="multilevel"/>
    <w:tmpl w:val="6D98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5D375C83"/>
    <w:multiLevelType w:val="multilevel"/>
    <w:tmpl w:val="607872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"/>
      <w:lvlText w:val="РАЗДЕЛ %1.%2"/>
      <w:lvlJc w:val="left"/>
      <w:pPr>
        <w:tabs>
          <w:tab w:val="num" w:pos="2717"/>
        </w:tabs>
        <w:ind w:left="1997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09"/>
    <w:rsid w:val="00156809"/>
    <w:rsid w:val="00B963DD"/>
    <w:rsid w:val="00E5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A7B05-95F2-4B60-88A8-83464D69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5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E55F3A"/>
    <w:rPr>
      <w:color w:val="0000FF"/>
      <w:u w:val="single"/>
    </w:rPr>
  </w:style>
  <w:style w:type="paragraph" w:styleId="a">
    <w:name w:val="Normal (Web)"/>
    <w:basedOn w:val="a0"/>
    <w:uiPriority w:val="99"/>
    <w:semiHidden/>
    <w:unhideWhenUsed/>
    <w:rsid w:val="00E55F3A"/>
    <w:pPr>
      <w:numPr>
        <w:ilvl w:val="1"/>
        <w:numId w:val="1"/>
      </w:numPr>
      <w:spacing w:before="100" w:after="100"/>
      <w:ind w:left="0" w:firstLine="0"/>
    </w:pPr>
    <w:rPr>
      <w:szCs w:val="20"/>
    </w:rPr>
  </w:style>
  <w:style w:type="paragraph" w:styleId="a5">
    <w:name w:val="Title"/>
    <w:basedOn w:val="a0"/>
    <w:link w:val="a6"/>
    <w:uiPriority w:val="99"/>
    <w:qFormat/>
    <w:rsid w:val="00E55F3A"/>
    <w:pPr>
      <w:tabs>
        <w:tab w:val="num" w:pos="2717"/>
      </w:tabs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6">
    <w:name w:val="Название Знак"/>
    <w:basedOn w:val="a1"/>
    <w:link w:val="a5"/>
    <w:uiPriority w:val="99"/>
    <w:rsid w:val="00E55F3A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a7">
    <w:name w:val="Body Text"/>
    <w:basedOn w:val="a0"/>
    <w:link w:val="1"/>
    <w:uiPriority w:val="99"/>
    <w:semiHidden/>
    <w:unhideWhenUsed/>
    <w:rsid w:val="00E55F3A"/>
    <w:pPr>
      <w:keepNext/>
      <w:tabs>
        <w:tab w:val="num" w:pos="2717"/>
      </w:tabs>
      <w:suppressAutoHyphens/>
      <w:outlineLvl w:val="0"/>
    </w:pPr>
    <w:rPr>
      <w:b/>
      <w:sz w:val="32"/>
      <w:szCs w:val="20"/>
      <w:lang w:val="x-none" w:eastAsia="x-none"/>
    </w:rPr>
  </w:style>
  <w:style w:type="character" w:customStyle="1" w:styleId="a8">
    <w:name w:val="Основной текст Знак"/>
    <w:basedOn w:val="a1"/>
    <w:uiPriority w:val="99"/>
    <w:semiHidden/>
    <w:rsid w:val="00E55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E55F3A"/>
    <w:pPr>
      <w:tabs>
        <w:tab w:val="num" w:pos="2717"/>
      </w:tabs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semiHidden/>
    <w:rsid w:val="00E55F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">
    <w:name w:val="ConsPlusNormal Знак"/>
    <w:link w:val="ConsPlusNormal0"/>
    <w:locked/>
    <w:rsid w:val="00E55F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E55F3A"/>
    <w:pPr>
      <w:widowControl w:val="0"/>
      <w:tabs>
        <w:tab w:val="num" w:pos="2717"/>
      </w:tabs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nformat">
    <w:name w:val="ConsPlusNonformat Знак"/>
    <w:link w:val="ConsPlusNonformat0"/>
    <w:locked/>
    <w:rsid w:val="00E55F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E55F3A"/>
    <w:pPr>
      <w:tabs>
        <w:tab w:val="num" w:pos="2717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E55F3A"/>
    <w:pPr>
      <w:widowControl w:val="0"/>
      <w:tabs>
        <w:tab w:val="num" w:pos="2717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character" w:customStyle="1" w:styleId="1">
    <w:name w:val="Основной текст Знак1"/>
    <w:link w:val="a7"/>
    <w:uiPriority w:val="99"/>
    <w:semiHidden/>
    <w:locked/>
    <w:rsid w:val="00E55F3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10574</Characters>
  <Application>Microsoft Office Word</Application>
  <DocSecurity>0</DocSecurity>
  <Lines>88</Lines>
  <Paragraphs>24</Paragraphs>
  <ScaleCrop>false</ScaleCrop>
  <Company/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2022-08-17T06:01:00Z</dcterms:created>
  <dcterms:modified xsi:type="dcterms:W3CDTF">2022-08-17T06:02:00Z</dcterms:modified>
</cp:coreProperties>
</file>